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828"/>
        <w:gridCol w:w="3728"/>
        <w:gridCol w:w="2902"/>
      </w:tblGrid>
      <w:tr w:rsidR="000312EE" w:rsidRPr="000C3278" w14:paraId="57632699"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46D7945A" w14:textId="4E72F696" w:rsidR="000312EE" w:rsidRPr="000C3278" w:rsidRDefault="001349E0" w:rsidP="00E136DF">
            <w:pPr>
              <w:spacing w:line="240" w:lineRule="auto"/>
              <w:jc w:val="center"/>
              <w:rPr>
                <w:i/>
                <w:sz w:val="18"/>
              </w:rPr>
            </w:pPr>
            <w:r>
              <w:rPr>
                <w:b/>
                <w:color w:val="FFFFFF"/>
                <w:sz w:val="18"/>
                <w:lang w:bidi="x-none"/>
              </w:rPr>
              <w:t>CHEF MAGAZIJN</w:t>
            </w:r>
          </w:p>
        </w:tc>
      </w:tr>
      <w:tr w:rsidR="000312EE" w:rsidRPr="000C3278" w14:paraId="660915A4" w14:textId="77777777">
        <w:tc>
          <w:tcPr>
            <w:tcW w:w="9639" w:type="dxa"/>
            <w:gridSpan w:val="4"/>
            <w:tcBorders>
              <w:top w:val="single" w:sz="4" w:space="0" w:color="auto"/>
              <w:bottom w:val="single" w:sz="4" w:space="0" w:color="auto"/>
            </w:tcBorders>
            <w:tcMar>
              <w:top w:w="57" w:type="dxa"/>
              <w:bottom w:w="57" w:type="dxa"/>
            </w:tcMar>
          </w:tcPr>
          <w:p w14:paraId="11CC96A0" w14:textId="6DCCC925" w:rsidR="000312EE" w:rsidRPr="000C3278" w:rsidRDefault="001D29D0" w:rsidP="000312EE">
            <w:pPr>
              <w:spacing w:before="60" w:after="60" w:line="240" w:lineRule="auto"/>
              <w:rPr>
                <w:b/>
                <w:i/>
                <w:color w:val="B80526"/>
                <w:sz w:val="16"/>
                <w:lang w:bidi="x-none"/>
              </w:rPr>
            </w:pPr>
            <w:r>
              <w:rPr>
                <w:b/>
                <w:i/>
                <w:color w:val="B80526"/>
                <w:sz w:val="16"/>
                <w:lang w:bidi="x-none"/>
              </w:rPr>
              <w:t>Context</w:t>
            </w:r>
          </w:p>
          <w:p w14:paraId="3D4A3B3A" w14:textId="2135CCE3" w:rsidR="001349E0" w:rsidRDefault="001349E0" w:rsidP="001349E0">
            <w:pPr>
              <w:spacing w:line="240" w:lineRule="auto"/>
              <w:rPr>
                <w:color w:val="auto"/>
                <w:sz w:val="16"/>
                <w:lang w:bidi="x-none"/>
              </w:rPr>
            </w:pPr>
            <w:r w:rsidRPr="00F11BBF">
              <w:rPr>
                <w:color w:val="auto"/>
                <w:sz w:val="16"/>
                <w:lang w:bidi="x-none"/>
              </w:rPr>
              <w:t xml:space="preserve">De </w:t>
            </w:r>
            <w:r>
              <w:rPr>
                <w:color w:val="auto"/>
                <w:sz w:val="16"/>
                <w:lang w:bidi="x-none"/>
              </w:rPr>
              <w:t>chef magazijn</w:t>
            </w:r>
            <w:r w:rsidRPr="00F11BBF">
              <w:rPr>
                <w:color w:val="auto"/>
                <w:sz w:val="16"/>
                <w:lang w:bidi="x-none"/>
              </w:rPr>
              <w:t xml:space="preserve"> komt </w:t>
            </w:r>
            <w:r w:rsidR="00022F69">
              <w:rPr>
                <w:color w:val="auto"/>
                <w:sz w:val="16"/>
                <w:lang w:bidi="x-none"/>
              </w:rPr>
              <w:t>vooral</w:t>
            </w:r>
            <w:r>
              <w:rPr>
                <w:color w:val="auto"/>
                <w:sz w:val="16"/>
                <w:lang w:bidi="x-none"/>
              </w:rPr>
              <w:t xml:space="preserve"> voor bij </w:t>
            </w:r>
            <w:r w:rsidRPr="00F11BBF">
              <w:rPr>
                <w:color w:val="auto"/>
                <w:sz w:val="16"/>
                <w:lang w:bidi="x-none"/>
              </w:rPr>
              <w:t xml:space="preserve">grote industriële </w:t>
            </w:r>
            <w:r>
              <w:rPr>
                <w:color w:val="auto"/>
                <w:sz w:val="16"/>
                <w:lang w:bidi="x-none"/>
              </w:rPr>
              <w:t xml:space="preserve">slagerijen met een magazijn </w:t>
            </w:r>
            <w:r w:rsidR="00022F69">
              <w:rPr>
                <w:color w:val="auto"/>
                <w:sz w:val="16"/>
                <w:lang w:bidi="x-none"/>
              </w:rPr>
              <w:t xml:space="preserve">dat </w:t>
            </w:r>
            <w:r>
              <w:rPr>
                <w:color w:val="auto"/>
                <w:sz w:val="16"/>
                <w:lang w:bidi="x-none"/>
              </w:rPr>
              <w:t>voor een groot deel bestaa</w:t>
            </w:r>
            <w:r w:rsidR="00022F69">
              <w:rPr>
                <w:color w:val="auto"/>
                <w:sz w:val="16"/>
                <w:lang w:bidi="x-none"/>
              </w:rPr>
              <w:t>t</w:t>
            </w:r>
            <w:r>
              <w:rPr>
                <w:color w:val="auto"/>
                <w:sz w:val="16"/>
                <w:lang w:bidi="x-none"/>
              </w:rPr>
              <w:t xml:space="preserve"> uit koel- en vriescellen waarin alle goederen (grondstoffen, verpakkingsmaterialen, halffabricaten, eindproducten, etc.) worden </w:t>
            </w:r>
            <w:r w:rsidRPr="00F11BBF">
              <w:rPr>
                <w:color w:val="auto"/>
                <w:sz w:val="16"/>
                <w:lang w:bidi="x-none"/>
              </w:rPr>
              <w:t xml:space="preserve">opgeslagen. </w:t>
            </w:r>
            <w:r>
              <w:rPr>
                <w:color w:val="auto"/>
                <w:sz w:val="16"/>
                <w:lang w:bidi="x-none"/>
              </w:rPr>
              <w:t xml:space="preserve">De </w:t>
            </w:r>
            <w:r w:rsidR="00022F69">
              <w:rPr>
                <w:color w:val="auto"/>
                <w:sz w:val="16"/>
                <w:lang w:bidi="x-none"/>
              </w:rPr>
              <w:t xml:space="preserve">chef magazijn </w:t>
            </w:r>
            <w:r>
              <w:rPr>
                <w:color w:val="auto"/>
                <w:sz w:val="16"/>
                <w:lang w:bidi="x-none"/>
              </w:rPr>
              <w:t>is, als meewerkend voorman, verantwoordelijk voor het organiseren en coördineren van de inslag, opslag, verzameling en uitgifte van deze goederen. Hiertoe stuurt hij ca. 10 medewerkers aan. Hij beslist over de wijze van werken en de inzet van beschikbare mensen en middelen, binnen de kaders van de interne procedures en externe (veiligheids</w:t>
            </w:r>
            <w:r w:rsidR="00E136DF">
              <w:rPr>
                <w:color w:val="auto"/>
                <w:sz w:val="16"/>
                <w:lang w:bidi="x-none"/>
              </w:rPr>
              <w:t>-</w:t>
            </w:r>
            <w:r>
              <w:rPr>
                <w:color w:val="auto"/>
                <w:sz w:val="16"/>
                <w:lang w:bidi="x-none"/>
              </w:rPr>
              <w:t xml:space="preserve">)voorschriften en regelgeving. </w:t>
            </w:r>
          </w:p>
          <w:p w14:paraId="70B18A07" w14:textId="4A88C51E" w:rsidR="000312EE" w:rsidRPr="00CA7AD0" w:rsidRDefault="001349E0" w:rsidP="00AE21D3">
            <w:pPr>
              <w:spacing w:line="240" w:lineRule="auto"/>
              <w:rPr>
                <w:color w:val="auto"/>
                <w:sz w:val="16"/>
                <w:lang w:bidi="x-none"/>
              </w:rPr>
            </w:pPr>
            <w:r>
              <w:rPr>
                <w:color w:val="auto"/>
                <w:sz w:val="16"/>
                <w:lang w:bidi="x-none"/>
              </w:rPr>
              <w:t xml:space="preserve">Bij uitvoering van de werkzaamheden wordt gebruik gemaakt van hulpmiddelen </w:t>
            </w:r>
            <w:r w:rsidRPr="00F11BBF">
              <w:rPr>
                <w:color w:val="auto"/>
                <w:sz w:val="16"/>
                <w:lang w:bidi="x-none"/>
              </w:rPr>
              <w:t xml:space="preserve">(barcodescanners, weegapparatuur, heftruck </w:t>
            </w:r>
            <w:r w:rsidR="00022F69">
              <w:rPr>
                <w:color w:val="auto"/>
                <w:sz w:val="16"/>
                <w:lang w:bidi="x-none"/>
              </w:rPr>
              <w:t>en dergelijke</w:t>
            </w:r>
            <w:r w:rsidRPr="00F11BBF">
              <w:rPr>
                <w:color w:val="auto"/>
                <w:sz w:val="16"/>
                <w:lang w:bidi="x-none"/>
              </w:rPr>
              <w:t>).</w:t>
            </w:r>
            <w:r>
              <w:rPr>
                <w:color w:val="auto"/>
                <w:sz w:val="16"/>
                <w:lang w:bidi="x-none"/>
              </w:rPr>
              <w:t xml:space="preserve"> De chef magazijn verzorgt </w:t>
            </w:r>
            <w:r w:rsidR="00022F69">
              <w:rPr>
                <w:color w:val="auto"/>
                <w:sz w:val="16"/>
                <w:lang w:bidi="x-none"/>
              </w:rPr>
              <w:t xml:space="preserve">ook </w:t>
            </w:r>
            <w:r>
              <w:rPr>
                <w:color w:val="auto"/>
                <w:sz w:val="16"/>
                <w:lang w:bidi="x-none"/>
              </w:rPr>
              <w:t xml:space="preserve">de </w:t>
            </w:r>
            <w:r w:rsidRPr="00F11BBF">
              <w:rPr>
                <w:color w:val="auto"/>
                <w:sz w:val="16"/>
                <w:lang w:bidi="x-none"/>
              </w:rPr>
              <w:t>administratie en registratie van de in- en uitgaande goederenstroom</w:t>
            </w:r>
            <w:r>
              <w:rPr>
                <w:color w:val="auto"/>
                <w:sz w:val="16"/>
                <w:lang w:bidi="x-none"/>
              </w:rPr>
              <w:t xml:space="preserve"> en is verantwoordelijk voor het toezien op veilig gebruik van, onderhoud aan en controleren van de werking van hulpmiddelen en koel- en vriesruimtes </w:t>
            </w:r>
            <w:r w:rsidR="00022F69">
              <w:rPr>
                <w:color w:val="auto"/>
                <w:sz w:val="16"/>
                <w:lang w:bidi="x-none"/>
              </w:rPr>
              <w:t>van</w:t>
            </w:r>
            <w:r>
              <w:rPr>
                <w:color w:val="auto"/>
                <w:sz w:val="16"/>
                <w:lang w:bidi="x-none"/>
              </w:rPr>
              <w:t xml:space="preserve"> het magazijn. </w:t>
            </w:r>
            <w:r w:rsidRPr="00F11BBF">
              <w:rPr>
                <w:color w:val="auto"/>
                <w:sz w:val="16"/>
                <w:lang w:bidi="x-none"/>
              </w:rPr>
              <w:t xml:space="preserve">Expeditie valt niet onder de verantwoordelijkheid van de </w:t>
            </w:r>
            <w:r w:rsidR="00AE21D3">
              <w:rPr>
                <w:color w:val="auto"/>
                <w:sz w:val="16"/>
                <w:lang w:bidi="x-none"/>
              </w:rPr>
              <w:t>chef magazijn</w:t>
            </w:r>
            <w:r>
              <w:rPr>
                <w:color w:val="auto"/>
                <w:sz w:val="16"/>
                <w:lang w:bidi="x-none"/>
              </w:rPr>
              <w:t>.</w:t>
            </w:r>
          </w:p>
        </w:tc>
      </w:tr>
      <w:tr w:rsidR="000312EE" w:rsidRPr="000C3278" w14:paraId="12887D05" w14:textId="77777777">
        <w:trPr>
          <w:trHeight w:val="257"/>
        </w:trPr>
        <w:tc>
          <w:tcPr>
            <w:tcW w:w="9639" w:type="dxa"/>
            <w:gridSpan w:val="4"/>
            <w:tcBorders>
              <w:top w:val="single" w:sz="4" w:space="0" w:color="auto"/>
              <w:bottom w:val="single" w:sz="4" w:space="0" w:color="auto"/>
            </w:tcBorders>
            <w:tcMar>
              <w:top w:w="57" w:type="dxa"/>
              <w:bottom w:w="57" w:type="dxa"/>
            </w:tcMar>
          </w:tcPr>
          <w:p w14:paraId="05903263" w14:textId="77777777" w:rsidR="000312EE" w:rsidRPr="000C3278" w:rsidRDefault="000312EE" w:rsidP="000312EE">
            <w:pPr>
              <w:spacing w:before="60" w:after="60" w:line="240" w:lineRule="auto"/>
              <w:rPr>
                <w:b/>
                <w:i/>
                <w:color w:val="B80526"/>
                <w:sz w:val="16"/>
                <w:lang w:bidi="x-none"/>
              </w:rPr>
            </w:pPr>
            <w:r w:rsidRPr="000C3278">
              <w:rPr>
                <w:b/>
                <w:i/>
                <w:color w:val="B80526"/>
                <w:sz w:val="16"/>
                <w:lang w:bidi="x-none"/>
              </w:rPr>
              <w:t>Organisatie</w:t>
            </w:r>
          </w:p>
          <w:p w14:paraId="07E9B278" w14:textId="195D2B6E" w:rsidR="000312EE" w:rsidRPr="00CA7AD0" w:rsidRDefault="000312EE" w:rsidP="000312EE">
            <w:pPr>
              <w:tabs>
                <w:tab w:val="left" w:pos="2127"/>
              </w:tabs>
              <w:spacing w:line="240" w:lineRule="auto"/>
              <w:ind w:left="2410" w:hanging="2410"/>
              <w:rPr>
                <w:color w:val="auto"/>
                <w:sz w:val="16"/>
                <w:lang w:bidi="x-none"/>
              </w:rPr>
            </w:pPr>
            <w:r w:rsidRPr="00CA7AD0">
              <w:rPr>
                <w:color w:val="auto"/>
                <w:sz w:val="16"/>
                <w:lang w:bidi="x-none"/>
              </w:rPr>
              <w:t>Direct leidinggevende</w:t>
            </w:r>
            <w:r w:rsidRPr="00CA7AD0">
              <w:rPr>
                <w:color w:val="auto"/>
                <w:sz w:val="16"/>
                <w:lang w:bidi="x-none"/>
              </w:rPr>
              <w:tab/>
              <w:t>:</w:t>
            </w:r>
            <w:r w:rsidRPr="00CA7AD0">
              <w:rPr>
                <w:color w:val="auto"/>
                <w:sz w:val="16"/>
                <w:lang w:bidi="x-none"/>
              </w:rPr>
              <w:tab/>
              <w:t>vakinhoudelijk leidinggevende.</w:t>
            </w:r>
          </w:p>
          <w:p w14:paraId="2B706968" w14:textId="0F1FCE8D" w:rsidR="000312EE" w:rsidRPr="000C3278" w:rsidRDefault="000312EE" w:rsidP="001349E0">
            <w:pPr>
              <w:tabs>
                <w:tab w:val="left" w:pos="2127"/>
              </w:tabs>
              <w:spacing w:line="240" w:lineRule="auto"/>
              <w:ind w:left="2410" w:hanging="2410"/>
              <w:rPr>
                <w:b/>
                <w:i/>
                <w:color w:val="B80526"/>
                <w:sz w:val="16"/>
                <w:lang w:bidi="x-none"/>
              </w:rPr>
            </w:pPr>
            <w:r w:rsidRPr="00CA7AD0">
              <w:rPr>
                <w:color w:val="auto"/>
                <w:sz w:val="16"/>
                <w:lang w:bidi="x-none"/>
              </w:rPr>
              <w:t>Geeft leiding aan</w:t>
            </w:r>
            <w:r w:rsidRPr="00CA7AD0">
              <w:rPr>
                <w:color w:val="auto"/>
                <w:sz w:val="16"/>
                <w:lang w:bidi="x-none"/>
              </w:rPr>
              <w:tab/>
              <w:t>:</w:t>
            </w:r>
            <w:r w:rsidRPr="00CA7AD0">
              <w:rPr>
                <w:color w:val="auto"/>
                <w:sz w:val="16"/>
                <w:lang w:bidi="x-none"/>
              </w:rPr>
              <w:tab/>
            </w:r>
            <w:r w:rsidR="001349E0">
              <w:rPr>
                <w:color w:val="auto"/>
                <w:sz w:val="16"/>
                <w:lang w:bidi="x-none"/>
              </w:rPr>
              <w:t>ca. 10 medewerkers</w:t>
            </w:r>
            <w:r w:rsidR="00EB782D">
              <w:rPr>
                <w:color w:val="auto"/>
                <w:sz w:val="16"/>
                <w:lang w:bidi="x-none"/>
              </w:rPr>
              <w:t xml:space="preserve"> (hiërarchisch)</w:t>
            </w:r>
            <w:r w:rsidRPr="00CA7AD0">
              <w:rPr>
                <w:color w:val="auto"/>
                <w:sz w:val="16"/>
                <w:lang w:bidi="x-none"/>
              </w:rPr>
              <w:t>.</w:t>
            </w:r>
          </w:p>
        </w:tc>
      </w:tr>
      <w:tr w:rsidR="000312EE" w:rsidRPr="000C3278" w14:paraId="59189C46"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1930F22D" w14:textId="77777777" w:rsidR="000312EE" w:rsidRPr="000C3278" w:rsidRDefault="000312EE" w:rsidP="000312EE">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05C75529" w14:textId="77777777" w:rsidR="000312EE" w:rsidRPr="000C3278" w:rsidRDefault="001D29D0" w:rsidP="000312EE">
            <w:pPr>
              <w:spacing w:line="240" w:lineRule="auto"/>
              <w:ind w:left="113" w:hanging="113"/>
              <w:rPr>
                <w:b/>
                <w:i/>
                <w:color w:val="B80526"/>
                <w:sz w:val="16"/>
                <w:lang w:bidi="x-none"/>
              </w:rPr>
            </w:pPr>
            <w:r>
              <w:rPr>
                <w:b/>
                <w:i/>
                <w:color w:val="B80526"/>
                <w:sz w:val="16"/>
                <w:lang w:bidi="x-none"/>
              </w:rPr>
              <w:t>Kernt</w:t>
            </w:r>
            <w:r w:rsidR="000312EE"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4B1AAAD5" w14:textId="77777777" w:rsidR="000312EE" w:rsidRPr="000C3278" w:rsidRDefault="000312EE" w:rsidP="000312EE">
            <w:pPr>
              <w:spacing w:line="240" w:lineRule="auto"/>
              <w:ind w:left="113" w:hanging="113"/>
              <w:rPr>
                <w:color w:val="B80526"/>
                <w:sz w:val="16"/>
                <w:lang w:bidi="x-none"/>
              </w:rPr>
            </w:pPr>
            <w:r w:rsidRPr="000C3278">
              <w:rPr>
                <w:b/>
                <w:i/>
                <w:color w:val="B80526"/>
                <w:sz w:val="16"/>
                <w:lang w:bidi="x-none"/>
              </w:rPr>
              <w:t>Resultaatindicatoren</w:t>
            </w:r>
          </w:p>
        </w:tc>
      </w:tr>
      <w:tr w:rsidR="001349E0" w:rsidRPr="000C3278" w14:paraId="353DF1E1" w14:textId="77777777">
        <w:tc>
          <w:tcPr>
            <w:tcW w:w="2181" w:type="dxa"/>
            <w:tcBorders>
              <w:top w:val="single" w:sz="4" w:space="0" w:color="auto"/>
              <w:bottom w:val="single" w:sz="4" w:space="0" w:color="auto"/>
            </w:tcBorders>
            <w:tcMar>
              <w:top w:w="57" w:type="dxa"/>
              <w:bottom w:w="57" w:type="dxa"/>
            </w:tcMar>
          </w:tcPr>
          <w:p w14:paraId="11E02298" w14:textId="77777777" w:rsidR="001349E0" w:rsidRPr="00F11BBF" w:rsidRDefault="001349E0" w:rsidP="00660D22">
            <w:pPr>
              <w:spacing w:line="240" w:lineRule="auto"/>
              <w:ind w:left="284" w:hanging="284"/>
              <w:rPr>
                <w:color w:val="auto"/>
                <w:sz w:val="16"/>
              </w:rPr>
            </w:pPr>
            <w:r w:rsidRPr="00F11BBF">
              <w:rPr>
                <w:color w:val="auto"/>
                <w:sz w:val="16"/>
              </w:rPr>
              <w:t>1.</w:t>
            </w:r>
            <w:r w:rsidRPr="00F11BBF">
              <w:rPr>
                <w:color w:val="auto"/>
                <w:sz w:val="16"/>
              </w:rPr>
              <w:tab/>
              <w:t>Inslag, opslag en uitgifte</w:t>
            </w:r>
          </w:p>
          <w:p w14:paraId="202FFCAD" w14:textId="7614AA8F" w:rsidR="001349E0" w:rsidRPr="00CA7AD0" w:rsidRDefault="001349E0" w:rsidP="00A55688">
            <w:pPr>
              <w:spacing w:line="240" w:lineRule="auto"/>
              <w:ind w:left="284" w:hanging="284"/>
              <w:rPr>
                <w:color w:val="auto"/>
                <w:sz w:val="16"/>
              </w:rPr>
            </w:pPr>
          </w:p>
        </w:tc>
        <w:tc>
          <w:tcPr>
            <w:tcW w:w="4556" w:type="dxa"/>
            <w:gridSpan w:val="2"/>
            <w:tcBorders>
              <w:top w:val="single" w:sz="4" w:space="0" w:color="auto"/>
              <w:bottom w:val="single" w:sz="4" w:space="0" w:color="auto"/>
            </w:tcBorders>
            <w:tcMar>
              <w:top w:w="57" w:type="dxa"/>
              <w:bottom w:w="57" w:type="dxa"/>
            </w:tcMar>
          </w:tcPr>
          <w:p w14:paraId="5E9BD165" w14:textId="226AC798"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 xml:space="preserve">afstemmen van werkzaamheden met aanverwante afdelingen (inkoop, productie </w:t>
            </w:r>
            <w:r w:rsidR="00022F69">
              <w:rPr>
                <w:color w:val="auto"/>
                <w:sz w:val="16"/>
              </w:rPr>
              <w:t>en dergelijke</w:t>
            </w:r>
            <w:r w:rsidRPr="00F11BBF">
              <w:rPr>
                <w:color w:val="auto"/>
                <w:sz w:val="16"/>
              </w:rPr>
              <w:t xml:space="preserve">); </w:t>
            </w:r>
          </w:p>
          <w:p w14:paraId="1ABD0807" w14:textId="7577D580"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r>
            <w:r w:rsidR="0074095C">
              <w:rPr>
                <w:color w:val="auto"/>
                <w:sz w:val="16"/>
              </w:rPr>
              <w:t>ver</w:t>
            </w:r>
            <w:r w:rsidRPr="00F11BBF">
              <w:rPr>
                <w:color w:val="auto"/>
                <w:sz w:val="16"/>
              </w:rPr>
              <w:t>delen en toewijzen van werkzaamheden, geven van aanwijzingen en instructies;</w:t>
            </w:r>
          </w:p>
          <w:p w14:paraId="60E9C371" w14:textId="5BAA76A3"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 xml:space="preserve">toezien op de voortgang en kwaliteit van </w:t>
            </w:r>
            <w:r w:rsidR="0074095C">
              <w:rPr>
                <w:color w:val="auto"/>
                <w:sz w:val="16"/>
              </w:rPr>
              <w:t xml:space="preserve">uitvoering van </w:t>
            </w:r>
            <w:r w:rsidRPr="00F11BBF">
              <w:rPr>
                <w:color w:val="auto"/>
                <w:sz w:val="16"/>
              </w:rPr>
              <w:t>werkzaamheden;</w:t>
            </w:r>
          </w:p>
          <w:p w14:paraId="02FBAA29"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opstellen van werkroosters en regelen van voldoende bezetting (parttimers, oproepkrachten) in overleg met leidinggevende;</w:t>
            </w:r>
          </w:p>
          <w:p w14:paraId="0BBB8DC9" w14:textId="5BBF3FC4"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 xml:space="preserve">toezien op de naleving van de voorschriften op het gebied van veiligheid, </w:t>
            </w:r>
            <w:proofErr w:type="spellStart"/>
            <w:r w:rsidR="00022F69">
              <w:rPr>
                <w:color w:val="auto"/>
                <w:sz w:val="16"/>
              </w:rPr>
              <w:t>a</w:t>
            </w:r>
            <w:r w:rsidRPr="00F11BBF">
              <w:rPr>
                <w:color w:val="auto"/>
                <w:sz w:val="16"/>
              </w:rPr>
              <w:t>rbo</w:t>
            </w:r>
            <w:proofErr w:type="spellEnd"/>
            <w:r w:rsidRPr="00F11BBF">
              <w:rPr>
                <w:color w:val="auto"/>
                <w:sz w:val="16"/>
              </w:rPr>
              <w:t xml:space="preserve">, HACCP </w:t>
            </w:r>
            <w:r w:rsidR="00022F69">
              <w:rPr>
                <w:color w:val="auto"/>
                <w:sz w:val="16"/>
              </w:rPr>
              <w:t>en dergelijke</w:t>
            </w:r>
            <w:r w:rsidRPr="00F11BBF">
              <w:rPr>
                <w:color w:val="auto"/>
                <w:sz w:val="16"/>
              </w:rPr>
              <w:t>;</w:t>
            </w:r>
          </w:p>
          <w:p w14:paraId="6F37A8AB" w14:textId="52FE2841" w:rsidR="001349E0" w:rsidRPr="00CA7AD0" w:rsidRDefault="001349E0" w:rsidP="000312EE">
            <w:pPr>
              <w:spacing w:line="240" w:lineRule="auto"/>
              <w:ind w:left="284" w:hanging="284"/>
              <w:rPr>
                <w:color w:val="auto"/>
                <w:sz w:val="16"/>
              </w:rPr>
            </w:pPr>
            <w:r w:rsidRPr="00F11BBF">
              <w:rPr>
                <w:color w:val="auto"/>
                <w:sz w:val="16"/>
              </w:rPr>
              <w:t>-</w:t>
            </w:r>
            <w:r w:rsidRPr="00F11BBF">
              <w:rPr>
                <w:color w:val="auto"/>
                <w:sz w:val="16"/>
              </w:rPr>
              <w:tab/>
              <w:t>verrichten van uitvoerende magazijnwerkzaamheden (inname, opslag en uitgifte van goederen, verzamelen en uitzetten van product</w:t>
            </w:r>
            <w:r w:rsidR="00022F69">
              <w:rPr>
                <w:color w:val="auto"/>
                <w:sz w:val="16"/>
              </w:rPr>
              <w:t xml:space="preserve"> dat klaar is</w:t>
            </w:r>
            <w:r w:rsidRPr="00F11BBF">
              <w:rPr>
                <w:color w:val="auto"/>
                <w:sz w:val="16"/>
              </w:rPr>
              <w:t>, schoonhouden van magazijnruimtes en hulpmiddelen).</w:t>
            </w:r>
          </w:p>
        </w:tc>
        <w:tc>
          <w:tcPr>
            <w:tcW w:w="2902" w:type="dxa"/>
            <w:tcBorders>
              <w:top w:val="single" w:sz="4" w:space="0" w:color="auto"/>
              <w:bottom w:val="single" w:sz="4" w:space="0" w:color="auto"/>
            </w:tcBorders>
            <w:tcMar>
              <w:top w:w="57" w:type="dxa"/>
              <w:bottom w:w="57" w:type="dxa"/>
            </w:tcMar>
          </w:tcPr>
          <w:p w14:paraId="36C47DD4"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kwaliteit afhandeling:</w:t>
            </w:r>
          </w:p>
          <w:p w14:paraId="2B1BF1B7" w14:textId="77777777" w:rsidR="001349E0" w:rsidRPr="00F11BBF" w:rsidRDefault="001349E0" w:rsidP="00660D22">
            <w:pPr>
              <w:spacing w:line="240" w:lineRule="auto"/>
              <w:ind w:left="568" w:hanging="284"/>
              <w:rPr>
                <w:color w:val="auto"/>
                <w:sz w:val="16"/>
              </w:rPr>
            </w:pPr>
            <w:r w:rsidRPr="00F11BBF">
              <w:rPr>
                <w:color w:val="auto"/>
                <w:sz w:val="16"/>
              </w:rPr>
              <w:t>.</w:t>
            </w:r>
            <w:r w:rsidRPr="00F11BBF">
              <w:rPr>
                <w:color w:val="auto"/>
                <w:sz w:val="16"/>
              </w:rPr>
              <w:tab/>
              <w:t>omvang schade (aantal gevallen, €);</w:t>
            </w:r>
          </w:p>
          <w:p w14:paraId="6A14C468" w14:textId="77777777" w:rsidR="001349E0" w:rsidRPr="00F11BBF" w:rsidRDefault="001349E0" w:rsidP="00660D22">
            <w:pPr>
              <w:spacing w:line="240" w:lineRule="auto"/>
              <w:ind w:left="568" w:hanging="284"/>
              <w:rPr>
                <w:color w:val="auto"/>
                <w:sz w:val="16"/>
              </w:rPr>
            </w:pPr>
            <w:r w:rsidRPr="00F11BBF" w:rsidDel="00AA4383">
              <w:rPr>
                <w:color w:val="auto"/>
                <w:sz w:val="16"/>
              </w:rPr>
              <w:t>.</w:t>
            </w:r>
            <w:r w:rsidRPr="00F11BBF">
              <w:rPr>
                <w:color w:val="auto"/>
                <w:sz w:val="16"/>
              </w:rPr>
              <w:tab/>
              <w:t>aantal en % (terugkerende) klachten/problemen/manco’s/ fouten;</w:t>
            </w:r>
          </w:p>
          <w:p w14:paraId="39BFBC33" w14:textId="77777777" w:rsidR="001349E0" w:rsidRPr="00F11BBF" w:rsidRDefault="001349E0" w:rsidP="00660D22">
            <w:pPr>
              <w:spacing w:line="240" w:lineRule="auto"/>
              <w:ind w:left="568" w:hanging="284"/>
              <w:rPr>
                <w:color w:val="auto"/>
                <w:sz w:val="16"/>
              </w:rPr>
            </w:pPr>
            <w:r w:rsidRPr="00F11BBF">
              <w:rPr>
                <w:color w:val="auto"/>
                <w:sz w:val="16"/>
              </w:rPr>
              <w:t>.</w:t>
            </w:r>
            <w:r w:rsidRPr="00F11BBF">
              <w:rPr>
                <w:color w:val="auto"/>
                <w:sz w:val="16"/>
              </w:rPr>
              <w:tab/>
              <w:t>voorraadverschillen bij tellingen;</w:t>
            </w:r>
          </w:p>
          <w:p w14:paraId="0BA3B205" w14:textId="35B470DE"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r>
            <w:r w:rsidR="00022F69">
              <w:rPr>
                <w:color w:val="auto"/>
                <w:sz w:val="16"/>
              </w:rPr>
              <w:t>volgens</w:t>
            </w:r>
            <w:r w:rsidR="00022F69" w:rsidRPr="00F11BBF">
              <w:rPr>
                <w:color w:val="auto"/>
                <w:sz w:val="16"/>
              </w:rPr>
              <w:t xml:space="preserve"> </w:t>
            </w:r>
            <w:r w:rsidRPr="00F11BBF">
              <w:rPr>
                <w:color w:val="auto"/>
                <w:sz w:val="16"/>
              </w:rPr>
              <w:t>voorschriften (</w:t>
            </w:r>
            <w:r w:rsidR="00022F69">
              <w:rPr>
                <w:color w:val="auto"/>
                <w:sz w:val="16"/>
              </w:rPr>
              <w:t>onder meer</w:t>
            </w:r>
            <w:r w:rsidRPr="00F11BBF">
              <w:rPr>
                <w:color w:val="auto"/>
                <w:sz w:val="16"/>
              </w:rPr>
              <w:t xml:space="preserve"> veiligheid, Arbo, HACCP, procedure).</w:t>
            </w:r>
          </w:p>
          <w:p w14:paraId="74B09480" w14:textId="77777777" w:rsidR="001349E0" w:rsidRPr="00CA7AD0" w:rsidRDefault="001349E0" w:rsidP="000312EE">
            <w:pPr>
              <w:spacing w:line="240" w:lineRule="auto"/>
              <w:ind w:left="284" w:hanging="284"/>
              <w:rPr>
                <w:color w:val="auto"/>
                <w:sz w:val="16"/>
              </w:rPr>
            </w:pPr>
          </w:p>
        </w:tc>
      </w:tr>
      <w:tr w:rsidR="001349E0" w:rsidRPr="000C3278" w14:paraId="4A3E3404" w14:textId="77777777">
        <w:tc>
          <w:tcPr>
            <w:tcW w:w="2181" w:type="dxa"/>
            <w:tcBorders>
              <w:top w:val="single" w:sz="4" w:space="0" w:color="auto"/>
              <w:bottom w:val="single" w:sz="4" w:space="0" w:color="auto"/>
            </w:tcBorders>
            <w:tcMar>
              <w:top w:w="57" w:type="dxa"/>
              <w:bottom w:w="57" w:type="dxa"/>
            </w:tcMar>
          </w:tcPr>
          <w:p w14:paraId="21F113DA" w14:textId="77777777" w:rsidR="001349E0" w:rsidRPr="00F11BBF" w:rsidRDefault="001349E0" w:rsidP="00660D22">
            <w:pPr>
              <w:spacing w:line="240" w:lineRule="auto"/>
              <w:ind w:left="284" w:hanging="284"/>
              <w:rPr>
                <w:color w:val="auto"/>
                <w:sz w:val="16"/>
              </w:rPr>
            </w:pPr>
            <w:r w:rsidRPr="00F11BBF">
              <w:rPr>
                <w:color w:val="auto"/>
                <w:sz w:val="16"/>
              </w:rPr>
              <w:t>2.</w:t>
            </w:r>
            <w:r w:rsidRPr="00F11BBF">
              <w:rPr>
                <w:color w:val="auto"/>
                <w:sz w:val="16"/>
              </w:rPr>
              <w:tab/>
              <w:t>Beheer materieel en middelen</w:t>
            </w:r>
          </w:p>
          <w:p w14:paraId="3AEC7368" w14:textId="77777777" w:rsidR="001349E0" w:rsidRPr="00CA7AD0" w:rsidRDefault="001349E0" w:rsidP="000312EE">
            <w:pPr>
              <w:spacing w:line="240" w:lineRule="auto"/>
              <w:ind w:left="284" w:hanging="284"/>
              <w:rPr>
                <w:color w:val="auto"/>
                <w:sz w:val="16"/>
              </w:rPr>
            </w:pPr>
          </w:p>
        </w:tc>
        <w:tc>
          <w:tcPr>
            <w:tcW w:w="4556" w:type="dxa"/>
            <w:gridSpan w:val="2"/>
            <w:tcBorders>
              <w:top w:val="single" w:sz="4" w:space="0" w:color="auto"/>
              <w:bottom w:val="single" w:sz="4" w:space="0" w:color="auto"/>
            </w:tcBorders>
            <w:tcMar>
              <w:top w:w="57" w:type="dxa"/>
              <w:bottom w:w="57" w:type="dxa"/>
            </w:tcMar>
          </w:tcPr>
          <w:p w14:paraId="38936837"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zorgen voor een doelmatige en veilige inzet van (rollend) materieel en andere hulpmiddelen;</w:t>
            </w:r>
          </w:p>
          <w:p w14:paraId="0A11CD8A" w14:textId="665AC1E6"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 xml:space="preserve">zorgen voor het onderhoud van materieel/hulpmiddelen, </w:t>
            </w:r>
            <w:r w:rsidR="00022F69">
              <w:rPr>
                <w:color w:val="auto"/>
                <w:sz w:val="16"/>
              </w:rPr>
              <w:t>opmerken</w:t>
            </w:r>
            <w:r w:rsidR="00022F69" w:rsidRPr="00F11BBF">
              <w:rPr>
                <w:color w:val="auto"/>
                <w:sz w:val="16"/>
              </w:rPr>
              <w:t xml:space="preserve"> </w:t>
            </w:r>
            <w:r w:rsidRPr="00F11BBF">
              <w:rPr>
                <w:color w:val="auto"/>
                <w:sz w:val="16"/>
              </w:rPr>
              <w:t>van noodzakelijke reparaties;</w:t>
            </w:r>
          </w:p>
          <w:p w14:paraId="4C249E97" w14:textId="6806EC84" w:rsidR="001349E0" w:rsidRPr="00CA7AD0" w:rsidRDefault="001349E0" w:rsidP="000312EE">
            <w:pPr>
              <w:spacing w:line="240" w:lineRule="auto"/>
              <w:ind w:left="284" w:hanging="284"/>
              <w:rPr>
                <w:color w:val="auto"/>
                <w:sz w:val="16"/>
              </w:rPr>
            </w:pPr>
            <w:r w:rsidRPr="00F11BBF">
              <w:rPr>
                <w:color w:val="auto"/>
                <w:sz w:val="16"/>
              </w:rPr>
              <w:t>-</w:t>
            </w:r>
            <w:r w:rsidRPr="00F11BBF">
              <w:rPr>
                <w:color w:val="auto"/>
                <w:sz w:val="16"/>
              </w:rPr>
              <w:tab/>
              <w:t>indelen van beschikbare opslagruimtes.</w:t>
            </w:r>
          </w:p>
        </w:tc>
        <w:tc>
          <w:tcPr>
            <w:tcW w:w="2902" w:type="dxa"/>
            <w:tcBorders>
              <w:top w:val="single" w:sz="4" w:space="0" w:color="auto"/>
              <w:bottom w:val="single" w:sz="4" w:space="0" w:color="auto"/>
            </w:tcBorders>
            <w:tcMar>
              <w:top w:w="57" w:type="dxa"/>
              <w:bottom w:w="57" w:type="dxa"/>
            </w:tcMar>
          </w:tcPr>
          <w:p w14:paraId="6CAC656F"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tijdig onderhoud/vervanging hulpmiddelen;</w:t>
            </w:r>
          </w:p>
          <w:p w14:paraId="2CBC393A"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efficiency magazijnindeling.</w:t>
            </w:r>
          </w:p>
          <w:p w14:paraId="71B1BA1F" w14:textId="77777777" w:rsidR="001349E0" w:rsidRPr="00CA7AD0" w:rsidRDefault="001349E0" w:rsidP="000312EE">
            <w:pPr>
              <w:spacing w:line="240" w:lineRule="auto"/>
              <w:ind w:left="284" w:hanging="284"/>
              <w:rPr>
                <w:color w:val="auto"/>
                <w:sz w:val="16"/>
              </w:rPr>
            </w:pPr>
          </w:p>
        </w:tc>
      </w:tr>
      <w:tr w:rsidR="001349E0" w:rsidRPr="000C3278" w14:paraId="37D663B8" w14:textId="77777777">
        <w:tc>
          <w:tcPr>
            <w:tcW w:w="2181" w:type="dxa"/>
            <w:tcBorders>
              <w:top w:val="single" w:sz="4" w:space="0" w:color="auto"/>
              <w:bottom w:val="single" w:sz="4" w:space="0" w:color="auto"/>
            </w:tcBorders>
            <w:tcMar>
              <w:top w:w="57" w:type="dxa"/>
              <w:bottom w:w="57" w:type="dxa"/>
            </w:tcMar>
          </w:tcPr>
          <w:p w14:paraId="418A9D3F" w14:textId="77777777" w:rsidR="001349E0" w:rsidRPr="00F11BBF" w:rsidRDefault="001349E0" w:rsidP="00660D22">
            <w:pPr>
              <w:spacing w:line="240" w:lineRule="auto"/>
              <w:ind w:left="284" w:hanging="284"/>
              <w:rPr>
                <w:color w:val="auto"/>
                <w:sz w:val="16"/>
              </w:rPr>
            </w:pPr>
            <w:r w:rsidRPr="00F11BBF">
              <w:rPr>
                <w:color w:val="auto"/>
                <w:sz w:val="16"/>
              </w:rPr>
              <w:t>3.</w:t>
            </w:r>
            <w:r w:rsidRPr="00F11BBF">
              <w:rPr>
                <w:color w:val="auto"/>
                <w:sz w:val="16"/>
              </w:rPr>
              <w:tab/>
              <w:t>Administratief voorraadbeheer</w:t>
            </w:r>
          </w:p>
          <w:p w14:paraId="4F5E67ED" w14:textId="4BEC411C" w:rsidR="001349E0" w:rsidRPr="00CA7AD0" w:rsidRDefault="001349E0" w:rsidP="00A55688">
            <w:pPr>
              <w:spacing w:line="240" w:lineRule="auto"/>
              <w:ind w:left="284" w:hanging="284"/>
              <w:rPr>
                <w:color w:val="auto"/>
                <w:sz w:val="16"/>
              </w:rPr>
            </w:pPr>
          </w:p>
        </w:tc>
        <w:tc>
          <w:tcPr>
            <w:tcW w:w="4556" w:type="dxa"/>
            <w:gridSpan w:val="2"/>
            <w:tcBorders>
              <w:top w:val="single" w:sz="4" w:space="0" w:color="auto"/>
              <w:bottom w:val="single" w:sz="4" w:space="0" w:color="auto"/>
            </w:tcBorders>
            <w:tcMar>
              <w:top w:w="57" w:type="dxa"/>
              <w:bottom w:w="57" w:type="dxa"/>
            </w:tcMar>
          </w:tcPr>
          <w:p w14:paraId="7DBF5E10" w14:textId="42CD78CF"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 xml:space="preserve">zorgen voor de toepassing van first-in/first-out principe, </w:t>
            </w:r>
            <w:r w:rsidR="00B77D5F">
              <w:rPr>
                <w:color w:val="auto"/>
                <w:sz w:val="16"/>
              </w:rPr>
              <w:t>opmerken</w:t>
            </w:r>
            <w:r w:rsidR="00B77D5F" w:rsidRPr="00F11BBF">
              <w:rPr>
                <w:color w:val="auto"/>
                <w:sz w:val="16"/>
              </w:rPr>
              <w:t xml:space="preserve"> </w:t>
            </w:r>
            <w:r w:rsidRPr="00F11BBF">
              <w:rPr>
                <w:color w:val="auto"/>
                <w:sz w:val="16"/>
              </w:rPr>
              <w:t>van dreigende overschrijdingen van houd</w:t>
            </w:r>
            <w:r w:rsidRPr="00F11BBF">
              <w:rPr>
                <w:color w:val="auto"/>
                <w:sz w:val="16"/>
              </w:rPr>
              <w:softHyphen/>
              <w:t>baarheidsdata;</w:t>
            </w:r>
          </w:p>
          <w:p w14:paraId="31888665"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controleren van aantallen, kwaliteit en overeenstemming van vrachtbrief met binnengekomen goederen;</w:t>
            </w:r>
          </w:p>
          <w:p w14:paraId="5D98B0D3"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toewijzen van magazijnlocaties;</w:t>
            </w:r>
          </w:p>
          <w:p w14:paraId="45C46A37" w14:textId="5FA07863"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r>
            <w:r w:rsidR="00022F69">
              <w:rPr>
                <w:color w:val="auto"/>
                <w:sz w:val="16"/>
              </w:rPr>
              <w:t>met vaste regelmaat</w:t>
            </w:r>
            <w:r w:rsidR="00022F69" w:rsidRPr="00F11BBF">
              <w:rPr>
                <w:color w:val="auto"/>
                <w:sz w:val="16"/>
              </w:rPr>
              <w:t xml:space="preserve"> </w:t>
            </w:r>
            <w:r w:rsidRPr="00F11BBF">
              <w:rPr>
                <w:color w:val="auto"/>
                <w:sz w:val="16"/>
              </w:rPr>
              <w:t>inventariseren van magazijnvoorraden;</w:t>
            </w:r>
          </w:p>
          <w:p w14:paraId="065E497E" w14:textId="1B2B9879" w:rsidR="001349E0" w:rsidRPr="00CA7AD0" w:rsidRDefault="001349E0" w:rsidP="00A55688">
            <w:pPr>
              <w:spacing w:line="240" w:lineRule="auto"/>
              <w:ind w:left="284" w:hanging="284"/>
              <w:rPr>
                <w:color w:val="auto"/>
                <w:sz w:val="16"/>
              </w:rPr>
            </w:pPr>
            <w:r w:rsidRPr="00F11BBF">
              <w:rPr>
                <w:color w:val="auto"/>
                <w:sz w:val="16"/>
              </w:rPr>
              <w:t>-</w:t>
            </w:r>
            <w:r w:rsidRPr="00F11BBF">
              <w:rPr>
                <w:color w:val="auto"/>
                <w:sz w:val="16"/>
              </w:rPr>
              <w:tab/>
              <w:t>archiveren van bonnen, inbrengen van magazijnmutaties in geautomatiseerd systeem.</w:t>
            </w:r>
          </w:p>
        </w:tc>
        <w:tc>
          <w:tcPr>
            <w:tcW w:w="2902" w:type="dxa"/>
            <w:tcBorders>
              <w:top w:val="single" w:sz="4" w:space="0" w:color="auto"/>
              <w:bottom w:val="single" w:sz="4" w:space="0" w:color="auto"/>
            </w:tcBorders>
            <w:tcMar>
              <w:top w:w="57" w:type="dxa"/>
              <w:bottom w:w="57" w:type="dxa"/>
            </w:tcMar>
          </w:tcPr>
          <w:p w14:paraId="785AEAB9"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verschillen fysieke versus administratieve voorraad;</w:t>
            </w:r>
          </w:p>
          <w:p w14:paraId="52EBA920" w14:textId="2A3749FA"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hoeveelheid ‘waste’ (</w:t>
            </w:r>
            <w:r w:rsidR="00022F69">
              <w:rPr>
                <w:color w:val="auto"/>
                <w:sz w:val="16"/>
              </w:rPr>
              <w:t>is over de</w:t>
            </w:r>
            <w:r w:rsidRPr="00F11BBF">
              <w:rPr>
                <w:color w:val="auto"/>
                <w:sz w:val="16"/>
              </w:rPr>
              <w:t> verval</w:t>
            </w:r>
            <w:r w:rsidRPr="00F11BBF">
              <w:rPr>
                <w:color w:val="auto"/>
                <w:sz w:val="16"/>
              </w:rPr>
              <w:softHyphen/>
              <w:t>datum).</w:t>
            </w:r>
          </w:p>
          <w:p w14:paraId="6A361527" w14:textId="72852149" w:rsidR="001349E0" w:rsidRPr="00CA7AD0" w:rsidRDefault="001349E0" w:rsidP="00A55688">
            <w:pPr>
              <w:spacing w:line="240" w:lineRule="auto"/>
              <w:ind w:left="284" w:hanging="284"/>
              <w:rPr>
                <w:color w:val="auto"/>
                <w:sz w:val="16"/>
              </w:rPr>
            </w:pPr>
          </w:p>
        </w:tc>
      </w:tr>
      <w:tr w:rsidR="001349E0" w:rsidRPr="000C3278" w14:paraId="722F6DDC" w14:textId="77777777">
        <w:tc>
          <w:tcPr>
            <w:tcW w:w="2181" w:type="dxa"/>
            <w:tcBorders>
              <w:top w:val="single" w:sz="4" w:space="0" w:color="auto"/>
              <w:bottom w:val="single" w:sz="4" w:space="0" w:color="auto"/>
            </w:tcBorders>
            <w:tcMar>
              <w:top w:w="57" w:type="dxa"/>
              <w:bottom w:w="57" w:type="dxa"/>
            </w:tcMar>
          </w:tcPr>
          <w:p w14:paraId="36BC488F" w14:textId="3F8429DD" w:rsidR="001349E0" w:rsidRPr="00CA7AD0" w:rsidRDefault="001349E0" w:rsidP="00A55688">
            <w:pPr>
              <w:spacing w:line="240" w:lineRule="auto"/>
              <w:ind w:left="284" w:hanging="284"/>
              <w:rPr>
                <w:color w:val="auto"/>
                <w:sz w:val="16"/>
              </w:rPr>
            </w:pPr>
            <w:r w:rsidRPr="00F11BBF">
              <w:rPr>
                <w:color w:val="auto"/>
                <w:sz w:val="16"/>
              </w:rPr>
              <w:t>4.</w:t>
            </w:r>
            <w:r w:rsidRPr="00F11BBF">
              <w:rPr>
                <w:color w:val="auto"/>
                <w:sz w:val="16"/>
              </w:rPr>
              <w:tab/>
              <w:t>Personeelsbeheer</w:t>
            </w:r>
          </w:p>
        </w:tc>
        <w:tc>
          <w:tcPr>
            <w:tcW w:w="4556" w:type="dxa"/>
            <w:gridSpan w:val="2"/>
            <w:tcBorders>
              <w:top w:val="single" w:sz="4" w:space="0" w:color="auto"/>
              <w:bottom w:val="single" w:sz="4" w:space="0" w:color="auto"/>
            </w:tcBorders>
            <w:tcMar>
              <w:top w:w="57" w:type="dxa"/>
              <w:bottom w:w="57" w:type="dxa"/>
            </w:tcMar>
          </w:tcPr>
          <w:p w14:paraId="4C46E511"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regelen van verlof;</w:t>
            </w:r>
          </w:p>
          <w:p w14:paraId="56CE9896"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mede selecteren van nieuwe medewerkers;</w:t>
            </w:r>
          </w:p>
          <w:p w14:paraId="4EC0A369" w14:textId="0D710F02"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 xml:space="preserve">zorg dragen voor het opleiden/inwerken van </w:t>
            </w:r>
            <w:r w:rsidR="0074095C">
              <w:rPr>
                <w:color w:val="auto"/>
                <w:sz w:val="16"/>
              </w:rPr>
              <w:t xml:space="preserve">(nieuwe) </w:t>
            </w:r>
            <w:r w:rsidRPr="00F11BBF">
              <w:rPr>
                <w:color w:val="auto"/>
                <w:sz w:val="16"/>
              </w:rPr>
              <w:t xml:space="preserve">medewerkers; </w:t>
            </w:r>
          </w:p>
          <w:p w14:paraId="405647DB" w14:textId="4F49C2B8" w:rsidR="001349E0" w:rsidRPr="00CA7AD0" w:rsidRDefault="001349E0" w:rsidP="00A55688">
            <w:pPr>
              <w:spacing w:line="240" w:lineRule="auto"/>
              <w:ind w:left="284" w:hanging="284"/>
              <w:rPr>
                <w:color w:val="auto"/>
                <w:sz w:val="16"/>
              </w:rPr>
            </w:pPr>
            <w:r w:rsidRPr="00F11BBF">
              <w:rPr>
                <w:color w:val="auto"/>
                <w:sz w:val="16"/>
              </w:rPr>
              <w:t>-</w:t>
            </w:r>
            <w:r w:rsidRPr="00F11BBF">
              <w:rPr>
                <w:color w:val="auto"/>
                <w:sz w:val="16"/>
              </w:rPr>
              <w:tab/>
              <w:t>uitvoeren van beoordelingen, begeleiden van medewerkers in hun werk.</w:t>
            </w:r>
          </w:p>
        </w:tc>
        <w:tc>
          <w:tcPr>
            <w:tcW w:w="2902" w:type="dxa"/>
            <w:tcBorders>
              <w:top w:val="single" w:sz="4" w:space="0" w:color="auto"/>
              <w:bottom w:val="single" w:sz="4" w:space="0" w:color="auto"/>
            </w:tcBorders>
            <w:tcMar>
              <w:top w:w="57" w:type="dxa"/>
              <w:bottom w:w="57" w:type="dxa"/>
            </w:tcMar>
          </w:tcPr>
          <w:p w14:paraId="6B71DFB6"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motivatie en inzet medewerkers;</w:t>
            </w:r>
          </w:p>
          <w:p w14:paraId="0AA030BF"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(kortdurend) verzuim;</w:t>
            </w:r>
          </w:p>
          <w:p w14:paraId="3E7ACAF5" w14:textId="77777777" w:rsidR="001349E0" w:rsidRPr="00F11BBF" w:rsidRDefault="001349E0" w:rsidP="00660D22">
            <w:pPr>
              <w:spacing w:line="240" w:lineRule="auto"/>
              <w:ind w:left="284" w:hanging="284"/>
              <w:rPr>
                <w:color w:val="auto"/>
                <w:sz w:val="16"/>
              </w:rPr>
            </w:pPr>
            <w:r w:rsidRPr="00F11BBF">
              <w:rPr>
                <w:color w:val="auto"/>
                <w:sz w:val="16"/>
              </w:rPr>
              <w:t>-</w:t>
            </w:r>
            <w:r w:rsidRPr="00F11BBF">
              <w:rPr>
                <w:color w:val="auto"/>
                <w:sz w:val="16"/>
              </w:rPr>
              <w:tab/>
              <w:t>effectiviteit/efficiency van de personeelsinzet;</w:t>
            </w:r>
          </w:p>
          <w:p w14:paraId="490F7CB1" w14:textId="07C8DBFE" w:rsidR="001349E0" w:rsidRPr="00CA7AD0" w:rsidRDefault="001349E0" w:rsidP="00A55688">
            <w:pPr>
              <w:spacing w:line="240" w:lineRule="auto"/>
              <w:ind w:left="284" w:hanging="284"/>
              <w:rPr>
                <w:color w:val="auto"/>
                <w:sz w:val="16"/>
              </w:rPr>
            </w:pPr>
            <w:r w:rsidRPr="00F11BBF">
              <w:rPr>
                <w:color w:val="auto"/>
                <w:sz w:val="16"/>
              </w:rPr>
              <w:t>-</w:t>
            </w:r>
            <w:r w:rsidRPr="00F11BBF">
              <w:rPr>
                <w:color w:val="auto"/>
                <w:sz w:val="16"/>
              </w:rPr>
              <w:tab/>
              <w:t>beschikbaarheid vereiste competenties.</w:t>
            </w:r>
          </w:p>
        </w:tc>
      </w:tr>
      <w:tr w:rsidR="00A55688" w:rsidRPr="000C3278" w14:paraId="3707B43D"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4E83F2D5" w14:textId="77777777" w:rsidR="00A55688" w:rsidRPr="00CA7AD0" w:rsidRDefault="00A55688" w:rsidP="000312EE">
            <w:pPr>
              <w:spacing w:line="240" w:lineRule="auto"/>
              <w:ind w:left="113" w:hanging="113"/>
              <w:rPr>
                <w:b/>
                <w:i/>
                <w:color w:val="B80526"/>
                <w:sz w:val="16"/>
                <w:lang w:bidi="x-none"/>
              </w:rPr>
            </w:pPr>
            <w:r w:rsidRPr="000C3278">
              <w:rPr>
                <w:b/>
                <w:i/>
                <w:color w:val="B80526"/>
                <w:sz w:val="16"/>
                <w:lang w:bidi="x-none"/>
              </w:rPr>
              <w:t>Bezwarende omstandigheden</w:t>
            </w:r>
          </w:p>
        </w:tc>
      </w:tr>
      <w:tr w:rsidR="00A55688" w:rsidRPr="00CA7AD0" w14:paraId="666F2E84" w14:textId="77777777">
        <w:tc>
          <w:tcPr>
            <w:tcW w:w="9639" w:type="dxa"/>
            <w:gridSpan w:val="4"/>
            <w:tcBorders>
              <w:top w:val="single" w:sz="4" w:space="0" w:color="auto"/>
              <w:bottom w:val="single" w:sz="4" w:space="0" w:color="auto"/>
            </w:tcBorders>
            <w:tcMar>
              <w:top w:w="57" w:type="dxa"/>
              <w:bottom w:w="57" w:type="dxa"/>
            </w:tcMar>
          </w:tcPr>
          <w:p w14:paraId="5A41504E" w14:textId="261DD7C2" w:rsidR="001349E0" w:rsidRPr="00F11BBF" w:rsidRDefault="001349E0" w:rsidP="001349E0">
            <w:pPr>
              <w:spacing w:line="240" w:lineRule="auto"/>
              <w:ind w:left="284" w:hanging="284"/>
              <w:rPr>
                <w:color w:val="auto"/>
                <w:sz w:val="16"/>
              </w:rPr>
            </w:pPr>
            <w:r w:rsidRPr="00F11BBF">
              <w:rPr>
                <w:color w:val="auto"/>
                <w:sz w:val="16"/>
              </w:rPr>
              <w:t>-</w:t>
            </w:r>
            <w:r w:rsidRPr="00F11BBF">
              <w:rPr>
                <w:color w:val="auto"/>
                <w:sz w:val="16"/>
              </w:rPr>
              <w:tab/>
            </w:r>
            <w:r>
              <w:rPr>
                <w:color w:val="auto"/>
                <w:sz w:val="16"/>
              </w:rPr>
              <w:t>Krachtsuitoefening bij het t</w:t>
            </w:r>
            <w:r w:rsidRPr="00F11BBF">
              <w:rPr>
                <w:color w:val="auto"/>
                <w:sz w:val="16"/>
              </w:rPr>
              <w:t>illen en verplaatsen</w:t>
            </w:r>
            <w:r>
              <w:rPr>
                <w:color w:val="auto"/>
                <w:sz w:val="16"/>
              </w:rPr>
              <w:t xml:space="preserve"> van kratten, dozen, vaten </w:t>
            </w:r>
            <w:r w:rsidR="00022F69">
              <w:rPr>
                <w:color w:val="auto"/>
                <w:sz w:val="16"/>
              </w:rPr>
              <w:t xml:space="preserve">en dergelijke </w:t>
            </w:r>
            <w:r>
              <w:rPr>
                <w:color w:val="auto"/>
                <w:sz w:val="16"/>
              </w:rPr>
              <w:t>en het</w:t>
            </w:r>
            <w:r w:rsidRPr="00F11BBF">
              <w:rPr>
                <w:color w:val="auto"/>
                <w:sz w:val="16"/>
              </w:rPr>
              <w:t xml:space="preserve"> duwen van transportwagens.</w:t>
            </w:r>
          </w:p>
          <w:p w14:paraId="16B29B74" w14:textId="77777777" w:rsidR="001349E0" w:rsidRPr="00F11BBF" w:rsidRDefault="001349E0" w:rsidP="001349E0">
            <w:pPr>
              <w:spacing w:line="240" w:lineRule="auto"/>
              <w:ind w:left="284" w:hanging="284"/>
              <w:rPr>
                <w:color w:val="auto"/>
                <w:sz w:val="16"/>
              </w:rPr>
            </w:pPr>
            <w:r w:rsidRPr="00F11BBF">
              <w:rPr>
                <w:color w:val="auto"/>
                <w:sz w:val="16"/>
              </w:rPr>
              <w:t>-</w:t>
            </w:r>
            <w:r w:rsidRPr="00F11BBF">
              <w:rPr>
                <w:color w:val="auto"/>
                <w:sz w:val="16"/>
              </w:rPr>
              <w:tab/>
              <w:t>Hinder van tocht en temperatuurverschillen (in bepaalde jaargetijden) bij het aannemen van goederen bij geopende buitendeuren.</w:t>
            </w:r>
          </w:p>
          <w:p w14:paraId="3D9A605A" w14:textId="5D025FD2" w:rsidR="00A55688" w:rsidRPr="00CA7AD0" w:rsidRDefault="001349E0" w:rsidP="001349E0">
            <w:pPr>
              <w:spacing w:line="240" w:lineRule="auto"/>
              <w:ind w:left="284" w:hanging="284"/>
              <w:rPr>
                <w:color w:val="auto"/>
                <w:sz w:val="16"/>
              </w:rPr>
            </w:pPr>
            <w:r w:rsidRPr="00F11BBF">
              <w:rPr>
                <w:color w:val="auto"/>
                <w:sz w:val="16"/>
              </w:rPr>
              <w:t>-</w:t>
            </w:r>
            <w:r w:rsidRPr="00F11BBF">
              <w:rPr>
                <w:color w:val="auto"/>
                <w:sz w:val="16"/>
              </w:rPr>
              <w:tab/>
              <w:t>Kans op letsel door stoten of beknelling.</w:t>
            </w:r>
          </w:p>
        </w:tc>
      </w:tr>
      <w:tr w:rsidR="00A55688" w:rsidRPr="00CA7AD0" w14:paraId="36F9CE95" w14:textId="77777777">
        <w:tc>
          <w:tcPr>
            <w:tcW w:w="3009" w:type="dxa"/>
            <w:gridSpan w:val="2"/>
            <w:tcBorders>
              <w:top w:val="single" w:sz="4" w:space="0" w:color="auto"/>
            </w:tcBorders>
            <w:tcMar>
              <w:top w:w="57" w:type="dxa"/>
              <w:bottom w:w="57" w:type="dxa"/>
            </w:tcMar>
            <w:vAlign w:val="center"/>
          </w:tcPr>
          <w:p w14:paraId="52586547" w14:textId="61EB0272" w:rsidR="00A55688" w:rsidRPr="00CA7AD0" w:rsidRDefault="00A55688" w:rsidP="00A55688">
            <w:pPr>
              <w:spacing w:line="240" w:lineRule="auto"/>
              <w:rPr>
                <w:color w:val="auto"/>
                <w:sz w:val="16"/>
                <w:lang w:bidi="x-none"/>
              </w:rPr>
            </w:pPr>
            <w:r w:rsidRPr="00CA7AD0">
              <w:rPr>
                <w:color w:val="auto"/>
                <w:sz w:val="16"/>
                <w:lang w:bidi="x-none"/>
              </w:rPr>
              <w:t xml:space="preserve">Datum: </w:t>
            </w:r>
            <w:r w:rsidR="0074095C">
              <w:rPr>
                <w:color w:val="auto"/>
                <w:sz w:val="16"/>
                <w:lang w:bidi="x-none"/>
              </w:rPr>
              <w:t>decem</w:t>
            </w:r>
            <w:r w:rsidR="0060025A">
              <w:rPr>
                <w:color w:val="auto"/>
                <w:sz w:val="16"/>
                <w:lang w:bidi="x-none"/>
              </w:rPr>
              <w:t>ber 2015</w:t>
            </w:r>
          </w:p>
        </w:tc>
        <w:tc>
          <w:tcPr>
            <w:tcW w:w="6630" w:type="dxa"/>
            <w:gridSpan w:val="2"/>
            <w:tcBorders>
              <w:top w:val="single" w:sz="4" w:space="0" w:color="auto"/>
            </w:tcBorders>
            <w:tcMar>
              <w:top w:w="57" w:type="dxa"/>
              <w:bottom w:w="57" w:type="dxa"/>
            </w:tcMar>
            <w:vAlign w:val="center"/>
          </w:tcPr>
          <w:p w14:paraId="24324124" w14:textId="0E059D3D" w:rsidR="00A55688" w:rsidRPr="00CA7AD0" w:rsidRDefault="00A55688" w:rsidP="00551990">
            <w:pPr>
              <w:spacing w:line="240" w:lineRule="auto"/>
              <w:rPr>
                <w:color w:val="auto"/>
                <w:sz w:val="16"/>
                <w:lang w:bidi="x-none"/>
              </w:rPr>
            </w:pPr>
            <w:r w:rsidRPr="00CA7AD0">
              <w:rPr>
                <w:color w:val="auto"/>
                <w:sz w:val="16"/>
                <w:lang w:bidi="x-none"/>
              </w:rPr>
              <w:t xml:space="preserve">Functiegroep: </w:t>
            </w:r>
            <w:r w:rsidRPr="00CA7AD0">
              <w:rPr>
                <w:color w:val="auto"/>
                <w:sz w:val="16"/>
                <w:lang w:bidi="x-none"/>
              </w:rPr>
              <w:tab/>
            </w:r>
            <w:r w:rsidR="00551990">
              <w:rPr>
                <w:color w:val="auto"/>
                <w:sz w:val="16"/>
                <w:lang w:bidi="x-none"/>
              </w:rPr>
              <w:t>6</w:t>
            </w:r>
          </w:p>
        </w:tc>
      </w:tr>
    </w:tbl>
    <w:p w14:paraId="75BE16D8" w14:textId="77777777" w:rsidR="000312EE" w:rsidRPr="004B4736" w:rsidRDefault="000312EE" w:rsidP="004B4736">
      <w:pPr>
        <w:tabs>
          <w:tab w:val="left" w:pos="1843"/>
        </w:tabs>
        <w:spacing w:line="240" w:lineRule="auto"/>
        <w:rPr>
          <w:color w:val="auto"/>
          <w:sz w:val="16"/>
        </w:rPr>
      </w:pPr>
      <w:bookmarkStart w:id="0" w:name="_GoBack"/>
      <w:bookmarkEnd w:id="0"/>
    </w:p>
    <w:sectPr w:rsidR="000312EE" w:rsidRPr="004B4736" w:rsidSect="000312EE">
      <w:headerReference w:type="default" r:id="rId7"/>
      <w:footerReference w:type="default" r:id="rId8"/>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0F30F" w14:textId="77777777" w:rsidR="00A55688" w:rsidRDefault="00A55688" w:rsidP="001073D2">
      <w:pPr>
        <w:spacing w:line="240" w:lineRule="auto"/>
      </w:pPr>
      <w:r>
        <w:separator/>
      </w:r>
    </w:p>
  </w:endnote>
  <w:endnote w:type="continuationSeparator" w:id="0">
    <w:p w14:paraId="71DDDD30" w14:textId="77777777" w:rsidR="00A55688" w:rsidRDefault="00A55688"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E660" w14:textId="7D24AAC1" w:rsidR="00A55688" w:rsidRPr="00F2103F" w:rsidRDefault="00A55688" w:rsidP="000312EE">
    <w:pPr>
      <w:pStyle w:val="Voettekst"/>
      <w:tabs>
        <w:tab w:val="clear" w:pos="4153"/>
        <w:tab w:val="clear" w:pos="8306"/>
        <w:tab w:val="right" w:pos="9639"/>
        <w:tab w:val="right" w:pos="15026"/>
      </w:tabs>
      <w:ind w:right="-434"/>
      <w:jc w:val="left"/>
      <w:rPr>
        <w:rStyle w:val="Paginanummer"/>
        <w:color w:val="auto"/>
        <w:sz w:val="16"/>
        <w:szCs w:val="16"/>
      </w:rPr>
    </w:pPr>
    <w:r w:rsidRPr="00F2103F">
      <w:rPr>
        <w:color w:val="auto"/>
        <w:sz w:val="16"/>
        <w:szCs w:val="16"/>
      </w:rPr>
      <w:tab/>
    </w:r>
    <w:r w:rsidR="004B4736" w:rsidRPr="00F2103F">
      <w:rPr>
        <w:color w:val="auto"/>
        <w:sz w:val="16"/>
        <w:szCs w:val="16"/>
      </w:rPr>
      <w:t xml:space="preserve">chef magazijn </w:t>
    </w:r>
    <w:r w:rsidRPr="00F2103F">
      <w:rPr>
        <w:color w:val="auto"/>
        <w:sz w:val="16"/>
        <w:szCs w:val="16"/>
      </w:rPr>
      <w:t>/</w:t>
    </w:r>
    <w:r w:rsidR="009B3584" w:rsidRPr="00F2103F">
      <w:rPr>
        <w:color w:val="auto"/>
        <w:sz w:val="16"/>
        <w:szCs w:val="16"/>
      </w:rPr>
      <w:t xml:space="preserve"> </w:t>
    </w:r>
    <w:r w:rsidRPr="00F2103F">
      <w:rPr>
        <w:rStyle w:val="Paginanummer"/>
        <w:color w:val="auto"/>
        <w:sz w:val="16"/>
        <w:szCs w:val="16"/>
      </w:rPr>
      <w:fldChar w:fldCharType="begin"/>
    </w:r>
    <w:r w:rsidRPr="00F2103F">
      <w:rPr>
        <w:rStyle w:val="Paginanummer"/>
        <w:color w:val="auto"/>
        <w:sz w:val="16"/>
        <w:szCs w:val="16"/>
      </w:rPr>
      <w:instrText xml:space="preserve"> PAGE </w:instrText>
    </w:r>
    <w:r w:rsidRPr="00F2103F">
      <w:rPr>
        <w:rStyle w:val="Paginanummer"/>
        <w:color w:val="auto"/>
        <w:sz w:val="16"/>
        <w:szCs w:val="16"/>
      </w:rPr>
      <w:fldChar w:fldCharType="separate"/>
    </w:r>
    <w:r w:rsidR="00904016">
      <w:rPr>
        <w:rStyle w:val="Paginanummer"/>
        <w:noProof/>
        <w:color w:val="auto"/>
        <w:sz w:val="16"/>
        <w:szCs w:val="16"/>
      </w:rPr>
      <w:t>1</w:t>
    </w:r>
    <w:r w:rsidRPr="00F2103F">
      <w:rPr>
        <w:rStyle w:val="Paginanummer"/>
        <w:color w:val="auto"/>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02168" w14:textId="77777777" w:rsidR="00A55688" w:rsidRDefault="00A55688" w:rsidP="001073D2">
      <w:pPr>
        <w:spacing w:line="240" w:lineRule="auto"/>
      </w:pPr>
      <w:r>
        <w:separator/>
      </w:r>
    </w:p>
  </w:footnote>
  <w:footnote w:type="continuationSeparator" w:id="0">
    <w:p w14:paraId="0CF65FD4" w14:textId="77777777" w:rsidR="00A55688" w:rsidRDefault="00A55688" w:rsidP="001073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6AAC" w14:textId="1A6557D0" w:rsidR="00A55688" w:rsidRPr="00CA7AD0" w:rsidRDefault="00A55688" w:rsidP="000312EE">
    <w:pPr>
      <w:pStyle w:val="Koptekst"/>
      <w:tabs>
        <w:tab w:val="clear" w:pos="4153"/>
        <w:tab w:val="clear" w:pos="8306"/>
        <w:tab w:val="center" w:pos="5245"/>
        <w:tab w:val="right" w:pos="9639"/>
      </w:tabs>
      <w:ind w:right="-292"/>
      <w:jc w:val="left"/>
      <w:rPr>
        <w:color w:val="auto"/>
      </w:rPr>
    </w:pPr>
    <w:r w:rsidRPr="00CA7AD0">
      <w:rPr>
        <w:color w:val="auto"/>
      </w:rPr>
      <w:t>F</w:t>
    </w:r>
    <w:r w:rsidR="001D29D0">
      <w:rPr>
        <w:color w:val="auto"/>
      </w:rPr>
      <w:t>unctiefamil</w:t>
    </w:r>
    <w:r w:rsidRPr="00CA7AD0">
      <w:rPr>
        <w:color w:val="auto"/>
      </w:rPr>
      <w:t xml:space="preserve">ie: </w:t>
    </w:r>
    <w:r>
      <w:rPr>
        <w:color w:val="auto"/>
      </w:rPr>
      <w:t>Overig</w:t>
    </w:r>
    <w:r w:rsidRPr="00CA7AD0">
      <w:rPr>
        <w:color w:val="auto"/>
      </w:rPr>
      <w:tab/>
    </w:r>
    <w:r>
      <w:rPr>
        <w:color w:val="auto"/>
        <w:lang w:eastAsia="nl-NL"/>
      </w:rPr>
      <w:tab/>
      <w:t xml:space="preserve">Functienummer: </w:t>
    </w:r>
    <w:r w:rsidR="00CB4A66">
      <w:rPr>
        <w:color w:val="auto"/>
        <w:lang w:eastAsia="nl-NL"/>
      </w:rPr>
      <w:t>L.04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FA"/>
    <w:rsid w:val="0001141B"/>
    <w:rsid w:val="00013FFA"/>
    <w:rsid w:val="00022F69"/>
    <w:rsid w:val="000312EE"/>
    <w:rsid w:val="000D655A"/>
    <w:rsid w:val="001304B6"/>
    <w:rsid w:val="001349E0"/>
    <w:rsid w:val="001D2394"/>
    <w:rsid w:val="001D29D0"/>
    <w:rsid w:val="003A587A"/>
    <w:rsid w:val="00444E79"/>
    <w:rsid w:val="004B4736"/>
    <w:rsid w:val="004E5E02"/>
    <w:rsid w:val="00551990"/>
    <w:rsid w:val="0060025A"/>
    <w:rsid w:val="0074095C"/>
    <w:rsid w:val="007866C1"/>
    <w:rsid w:val="008239A5"/>
    <w:rsid w:val="00904016"/>
    <w:rsid w:val="009B3584"/>
    <w:rsid w:val="009E6131"/>
    <w:rsid w:val="00A55688"/>
    <w:rsid w:val="00AE21D3"/>
    <w:rsid w:val="00B77D5F"/>
    <w:rsid w:val="00C227AD"/>
    <w:rsid w:val="00CB4A66"/>
    <w:rsid w:val="00DE3352"/>
    <w:rsid w:val="00E136DF"/>
    <w:rsid w:val="00EB782D"/>
    <w:rsid w:val="00F2103F"/>
    <w:rsid w:val="00FE638A"/>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DF69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Ballontekst">
    <w:name w:val="Balloon Text"/>
    <w:basedOn w:val="Normaal"/>
    <w:link w:val="BallontekstTeken"/>
    <w:rsid w:val="00022F69"/>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022F69"/>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Ballontekst">
    <w:name w:val="Balloon Text"/>
    <w:basedOn w:val="Normaal"/>
    <w:link w:val="BallontekstTeken"/>
    <w:rsid w:val="00022F69"/>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022F69"/>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EVZ02:Users:evz02:Library:Application%20Support:Microsoft:Office:Gebruikerssjablonen:Mijn%20sjablonen:Mijn%20sjablonen:#HORECA-fo layou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#HORECA-fo layout.dot</Template>
  <TotalTime>0</TotalTime>
  <Pages>1</Pages>
  <Words>597</Words>
  <Characters>3286</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EVZ</cp:lastModifiedBy>
  <cp:revision>2</cp:revision>
  <cp:lastPrinted>2011-08-04T12:13:00Z</cp:lastPrinted>
  <dcterms:created xsi:type="dcterms:W3CDTF">2016-05-24T09:56:00Z</dcterms:created>
  <dcterms:modified xsi:type="dcterms:W3CDTF">2016-05-24T09:56:00Z</dcterms:modified>
</cp:coreProperties>
</file>